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B10F4" w:rsidRPr="00247B54" w:rsidTr="00551030">
        <w:tc>
          <w:tcPr>
            <w:tcW w:w="9923" w:type="dxa"/>
          </w:tcPr>
          <w:p w:rsidR="003B10F4" w:rsidRPr="00551030" w:rsidRDefault="004D7736" w:rsidP="00551030">
            <w:pPr>
              <w:ind w:left="4536"/>
              <w:outlineLvl w:val="0"/>
              <w:rPr>
                <w:lang w:val="en-US"/>
              </w:rPr>
            </w:pPr>
            <w:r w:rsidRPr="004D7736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05pt;height:37.55pt">
                  <v:imagedata r:id="rId8" o:title=""/>
                </v:shape>
              </w:pict>
            </w:r>
          </w:p>
          <w:p w:rsidR="003B10F4" w:rsidRPr="00551030" w:rsidRDefault="003B10F4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3B10F4" w:rsidRPr="00551030" w:rsidRDefault="003B10F4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B10F4" w:rsidRPr="00551030" w:rsidRDefault="003B10F4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B10F4" w:rsidRPr="00551030" w:rsidRDefault="003B10F4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B10F4" w:rsidRPr="00551030" w:rsidRDefault="003B10F4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3B10F4" w:rsidRPr="00E87E50" w:rsidRDefault="003B10F4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A55851">
              <w:rPr>
                <w:u w:val="single"/>
              </w:rPr>
              <w:t>28.02.2017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A55851">
              <w:rPr>
                <w:u w:val="single"/>
              </w:rPr>
              <w:t>795</w:t>
            </w:r>
            <w:bookmarkStart w:id="0" w:name="_GoBack"/>
            <w:bookmarkEnd w:id="0"/>
            <w:r w:rsidRPr="00551030">
              <w:rPr>
                <w:u w:val="single"/>
              </w:rPr>
              <w:tab/>
            </w:r>
          </w:p>
          <w:p w:rsidR="003B10F4" w:rsidRPr="00E87E50" w:rsidRDefault="003B10F4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392"/>
      </w:tblGrid>
      <w:tr w:rsidR="00830C3B" w:rsidRPr="00F00054" w:rsidTr="00731832">
        <w:trPr>
          <w:trHeight w:val="1031"/>
        </w:trPr>
        <w:tc>
          <w:tcPr>
            <w:tcW w:w="5392" w:type="dxa"/>
          </w:tcPr>
          <w:p w:rsidR="00A55CE8" w:rsidRPr="00F00054" w:rsidRDefault="00B74D2F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>О предоставлении разрешений на условно разрешенный вид использования земел</w:t>
            </w:r>
            <w:r w:rsidRPr="00F00054">
              <w:rPr>
                <w:color w:val="000000" w:themeColor="text1"/>
              </w:rPr>
              <w:t>ь</w:t>
            </w:r>
            <w:r w:rsidRPr="00F00054">
              <w:rPr>
                <w:color w:val="000000" w:themeColor="text1"/>
              </w:rPr>
              <w:t>ного участка или объекта капитального строительства</w:t>
            </w:r>
          </w:p>
        </w:tc>
      </w:tr>
    </w:tbl>
    <w:p w:rsidR="003B10F4" w:rsidRDefault="003B10F4" w:rsidP="00141DEB">
      <w:pPr>
        <w:suppressAutoHyphens/>
        <w:ind w:firstLine="709"/>
        <w:jc w:val="both"/>
        <w:rPr>
          <w:color w:val="000000" w:themeColor="text1"/>
        </w:rPr>
      </w:pPr>
    </w:p>
    <w:p w:rsidR="003B10F4" w:rsidRDefault="003B10F4" w:rsidP="00141DEB">
      <w:pPr>
        <w:suppressAutoHyphens/>
        <w:ind w:firstLine="709"/>
        <w:jc w:val="both"/>
        <w:rPr>
          <w:color w:val="000000" w:themeColor="text1"/>
        </w:rPr>
      </w:pPr>
    </w:p>
    <w:p w:rsidR="00BA1865" w:rsidRPr="00F00054" w:rsidRDefault="00CD36BC" w:rsidP="003B10F4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В соответствии со статьей 39 Градостроительного кодекса Российской</w:t>
      </w:r>
      <w:r w:rsidR="004C321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Ф</w:t>
      </w:r>
      <w:r w:rsidRPr="00F00054">
        <w:rPr>
          <w:color w:val="000000" w:themeColor="text1"/>
        </w:rPr>
        <w:t>е</w:t>
      </w:r>
      <w:r w:rsidRPr="00F00054">
        <w:rPr>
          <w:color w:val="000000" w:themeColor="text1"/>
        </w:rPr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F00054">
        <w:rPr>
          <w:color w:val="000000" w:themeColor="text1"/>
        </w:rPr>
        <w:t xml:space="preserve">капитального строительства от </w:t>
      </w:r>
      <w:r w:rsidR="00F00054" w:rsidRPr="00F00054">
        <w:rPr>
          <w:color w:val="000000" w:themeColor="text1"/>
        </w:rPr>
        <w:t>07.02</w:t>
      </w:r>
      <w:r w:rsidR="00DC44D3" w:rsidRPr="00F00054">
        <w:rPr>
          <w:color w:val="000000" w:themeColor="text1"/>
        </w:rPr>
        <w:t>.</w:t>
      </w:r>
      <w:r w:rsidR="00E86BE1" w:rsidRPr="00F00054">
        <w:rPr>
          <w:color w:val="000000" w:themeColor="text1"/>
        </w:rPr>
        <w:t>201</w:t>
      </w:r>
      <w:r w:rsidR="00936374" w:rsidRPr="00F00054">
        <w:rPr>
          <w:color w:val="000000" w:themeColor="text1"/>
        </w:rPr>
        <w:t>7</w:t>
      </w:r>
      <w:r w:rsidR="00355181" w:rsidRPr="00F00054">
        <w:rPr>
          <w:color w:val="000000" w:themeColor="text1"/>
        </w:rPr>
        <w:t>,</w:t>
      </w:r>
      <w:r w:rsidRPr="00F00054">
        <w:rPr>
          <w:color w:val="000000" w:themeColor="text1"/>
        </w:rPr>
        <w:t xml:space="preserve"> рекомендаций комиссии по подготовке проекта правил землепользования и застройки города Новосибирска о предоставлении и об отказе в предоставлении разрешений на условно разреше</w:t>
      </w:r>
      <w:r w:rsidRPr="00F00054">
        <w:rPr>
          <w:color w:val="000000" w:themeColor="text1"/>
        </w:rPr>
        <w:t>н</w:t>
      </w:r>
      <w:r w:rsidRPr="00F00054">
        <w:rPr>
          <w:color w:val="000000" w:themeColor="text1"/>
        </w:rPr>
        <w:t xml:space="preserve">ный вид использования земельного участка или объекта </w:t>
      </w:r>
      <w:r w:rsidR="00EF5BB0" w:rsidRPr="00F00054">
        <w:rPr>
          <w:color w:val="000000" w:themeColor="text1"/>
        </w:rPr>
        <w:t>капитального строител</w:t>
      </w:r>
      <w:r w:rsidR="00EF5BB0" w:rsidRPr="00F00054">
        <w:rPr>
          <w:color w:val="000000" w:themeColor="text1"/>
        </w:rPr>
        <w:t>ь</w:t>
      </w:r>
      <w:r w:rsidR="00EF5BB0" w:rsidRPr="00F00054">
        <w:rPr>
          <w:color w:val="000000" w:themeColor="text1"/>
        </w:rPr>
        <w:t xml:space="preserve">ства от </w:t>
      </w:r>
      <w:r w:rsidR="00F00054" w:rsidRPr="00F00054">
        <w:t>14</w:t>
      </w:r>
      <w:r w:rsidR="00C52A3D" w:rsidRPr="00F00054">
        <w:t>.</w:t>
      </w:r>
      <w:r w:rsidR="00F00054" w:rsidRPr="00F00054">
        <w:t>02</w:t>
      </w:r>
      <w:r w:rsidR="00DC44D3" w:rsidRPr="00F00054">
        <w:t>.</w:t>
      </w:r>
      <w:r w:rsidR="00E86BE1" w:rsidRPr="00F00054">
        <w:t>201</w:t>
      </w:r>
      <w:r w:rsidR="00936374" w:rsidRPr="00F00054">
        <w:t>7</w:t>
      </w:r>
      <w:r w:rsidR="008E079B" w:rsidRPr="00F00054">
        <w:rPr>
          <w:color w:val="000000" w:themeColor="text1"/>
        </w:rPr>
        <w:t xml:space="preserve"> </w:t>
      </w:r>
      <w:r w:rsidR="00BA1865" w:rsidRPr="00F00054">
        <w:rPr>
          <w:color w:val="000000" w:themeColor="text1"/>
        </w:rPr>
        <w:t>ПОСТАНОВЛЯЮ:</w:t>
      </w:r>
    </w:p>
    <w:p w:rsidR="00B74D2F" w:rsidRPr="00F00054" w:rsidRDefault="00B74D2F" w:rsidP="003B10F4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1.</w:t>
      </w:r>
      <w:r w:rsidR="003B10F4">
        <w:rPr>
          <w:color w:val="000000" w:themeColor="text1"/>
        </w:rPr>
        <w:t> </w:t>
      </w:r>
      <w:r w:rsidRPr="00F00054">
        <w:rPr>
          <w:color w:val="000000" w:themeColor="text1"/>
        </w:rPr>
        <w:t>Предоставить разрешение</w:t>
      </w:r>
      <w:r w:rsidR="006A4887" w:rsidRPr="00F00054">
        <w:rPr>
          <w:color w:val="000000" w:themeColor="text1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Pr="00F00054">
        <w:rPr>
          <w:color w:val="000000" w:themeColor="text1"/>
        </w:rPr>
        <w:t>:</w:t>
      </w:r>
    </w:p>
    <w:p w:rsidR="00936374" w:rsidRPr="00F00054" w:rsidRDefault="00936374" w:rsidP="003B10F4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1.1.</w:t>
      </w:r>
      <w:r w:rsidR="004114D0" w:rsidRPr="00F00054">
        <w:rPr>
          <w:color w:val="000000" w:themeColor="text1"/>
        </w:rPr>
        <w:t> </w:t>
      </w:r>
      <w:r w:rsidR="00F00054" w:rsidRPr="00F00054">
        <w:t>Арестову С. М. на условно разрешенный вид использования земельного участка в границах территории кадастрового квартала 54:35:072845 площадью 611 кв. м, расположенного по адресу (местоположение): Российская Федерация, Новосибирская область, город Новосибирск, ул. Карла Либкнехта, 174 (зона з</w:t>
      </w:r>
      <w:r w:rsidR="00F00054" w:rsidRPr="00F00054">
        <w:t>а</w:t>
      </w:r>
      <w:r w:rsidR="00F00054" w:rsidRPr="00F00054">
        <w:t>стройки жилыми домами смешанной этажности (Ж-1)), - «для индивидуального жилищного строительства (2.1)».</w:t>
      </w:r>
    </w:p>
    <w:p w:rsidR="00936374" w:rsidRPr="00F00054" w:rsidRDefault="00936374" w:rsidP="003B10F4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1.2.</w:t>
      </w:r>
      <w:r w:rsidR="004114D0" w:rsidRPr="00F00054">
        <w:rPr>
          <w:color w:val="000000" w:themeColor="text1"/>
        </w:rPr>
        <w:t> </w:t>
      </w:r>
      <w:r w:rsidR="00F00054" w:rsidRPr="00F00054">
        <w:t>Савкиной Т. Н. на условно разрешенный вид использования земельного участка в границах территории кадастрового квартала 54:35:031225 площадью 690 кв. м, расположенного по адресу (местоположение): Российская Федерация, Новосибирская область, город Новосибирск, ул. Лобачевского, 23а (зона застро</w:t>
      </w:r>
      <w:r w:rsidR="00F00054" w:rsidRPr="00F00054">
        <w:t>й</w:t>
      </w:r>
      <w:r w:rsidR="00F00054" w:rsidRPr="00F00054">
        <w:t>ки жилыми домами смешанной этажности (Ж-1)), - «для индивидуального ж</w:t>
      </w:r>
      <w:r w:rsidR="00F00054" w:rsidRPr="00F00054">
        <w:t>и</w:t>
      </w:r>
      <w:r w:rsidR="00F00054" w:rsidRPr="00F00054">
        <w:t>лищного строительства (2.1)».</w:t>
      </w:r>
    </w:p>
    <w:p w:rsidR="00936374" w:rsidRDefault="00936374" w:rsidP="003B10F4">
      <w:pPr>
        <w:ind w:firstLine="709"/>
        <w:jc w:val="both"/>
      </w:pPr>
      <w:r w:rsidRPr="00F00054">
        <w:rPr>
          <w:color w:val="000000" w:themeColor="text1"/>
        </w:rPr>
        <w:t>1.3.</w:t>
      </w:r>
      <w:r w:rsidR="004114D0" w:rsidRPr="00F00054">
        <w:rPr>
          <w:color w:val="000000" w:themeColor="text1"/>
        </w:rPr>
        <w:t> </w:t>
      </w:r>
      <w:r w:rsidR="00F00054" w:rsidRPr="00F00054">
        <w:t>Волковой З. Г. на условно разрешенный вид использования земельного участка в границах территории кадастрового квартала 54:35:073200 площадью 655 кв. м, расположенного по адресу (местоположение): Российская Федерация, Новосибирская область, город Новосибирск, ул. Далидовича, 109 (зона застройки жилыми домами смешанной этажности (Ж-1)), - «для индивидуального жилищн</w:t>
      </w:r>
      <w:r w:rsidR="00F00054" w:rsidRPr="00F00054">
        <w:t>о</w:t>
      </w:r>
      <w:r w:rsidR="00F00054" w:rsidRPr="00F00054">
        <w:t>го строительства (2.1)».</w:t>
      </w:r>
    </w:p>
    <w:p w:rsidR="003B10F4" w:rsidRDefault="003B10F4" w:rsidP="003B10F4">
      <w:pPr>
        <w:ind w:firstLine="709"/>
        <w:jc w:val="both"/>
      </w:pPr>
    </w:p>
    <w:p w:rsidR="003B10F4" w:rsidRPr="00F00054" w:rsidRDefault="003B10F4" w:rsidP="003B10F4">
      <w:pPr>
        <w:ind w:firstLine="709"/>
        <w:jc w:val="both"/>
        <w:rPr>
          <w:color w:val="000000" w:themeColor="text1"/>
        </w:rPr>
      </w:pPr>
    </w:p>
    <w:p w:rsidR="00936374" w:rsidRPr="00F00054" w:rsidRDefault="00936374" w:rsidP="003B10F4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lastRenderedPageBreak/>
        <w:t>1.4.</w:t>
      </w:r>
      <w:r w:rsidR="004114D0" w:rsidRPr="00F00054">
        <w:rPr>
          <w:color w:val="000000" w:themeColor="text1"/>
        </w:rPr>
        <w:t> </w:t>
      </w:r>
      <w:r w:rsidR="00F00054" w:rsidRPr="00F00054">
        <w:t>Кривенкову Ю. С. на условно разрешенный вид использования земел</w:t>
      </w:r>
      <w:r w:rsidR="00F00054" w:rsidRPr="00F00054">
        <w:t>ь</w:t>
      </w:r>
      <w:r w:rsidR="00F00054" w:rsidRPr="00F00054">
        <w:t>ного участка в границах территории кадастрового квартала 54:35:064430 площ</w:t>
      </w:r>
      <w:r w:rsidR="00F00054" w:rsidRPr="00F00054">
        <w:t>а</w:t>
      </w:r>
      <w:r w:rsidR="00F00054" w:rsidRPr="00F00054">
        <w:t>дью 450 кв. м, расположенного по адресу (местоположение): Российская Федер</w:t>
      </w:r>
      <w:r w:rsidR="00F00054" w:rsidRPr="00F00054">
        <w:t>а</w:t>
      </w:r>
      <w:r w:rsidR="00F00054" w:rsidRPr="00F00054">
        <w:t>ция, Новосибирская область, город Новосибирск, ул. Проточная, 54б (зона ули</w:t>
      </w:r>
      <w:r w:rsidR="00F00054" w:rsidRPr="00F00054">
        <w:t>ч</w:t>
      </w:r>
      <w:r w:rsidR="00F00054" w:rsidRPr="00F00054">
        <w:t>но-дорожной сети (ИТ-3)), - «для индивидуального жилищного строительства (2.1)».</w:t>
      </w:r>
    </w:p>
    <w:p w:rsidR="00936374" w:rsidRPr="00F00054" w:rsidRDefault="00936374" w:rsidP="003B10F4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1.5.</w:t>
      </w:r>
      <w:r w:rsidR="004114D0" w:rsidRPr="00F00054">
        <w:rPr>
          <w:color w:val="000000" w:themeColor="text1"/>
        </w:rPr>
        <w:t> </w:t>
      </w:r>
      <w:r w:rsidR="00F00054" w:rsidRPr="00F00054">
        <w:t>Журавлевой Е. В., Журавлеву Д. М. на условно разрешенный вид и</w:t>
      </w:r>
      <w:r w:rsidR="00F00054" w:rsidRPr="00F00054">
        <w:t>с</w:t>
      </w:r>
      <w:r w:rsidR="00F00054" w:rsidRPr="00F00054">
        <w:t>пользования земельного участка в границах территории кадастрового квартала 54:35:021630 площадью 146 кв. м, расположенного по адресу (местоположение): Российская Федерация, Новосибирская область, город Новосибирск, ул.</w:t>
      </w:r>
      <w:r w:rsidR="003B10F4">
        <w:t xml:space="preserve"> </w:t>
      </w:r>
      <w:r w:rsidR="00F00054" w:rsidRPr="00F00054">
        <w:t>Астрон</w:t>
      </w:r>
      <w:r w:rsidR="00F00054" w:rsidRPr="00F00054">
        <w:t>о</w:t>
      </w:r>
      <w:r w:rsidR="00F00054" w:rsidRPr="00F00054">
        <w:t>мическая, 16 (зона застройки жилыми домами смешанной этажности (Ж-1)), - «для индивидуального жилищного строительства (2.1)».</w:t>
      </w:r>
    </w:p>
    <w:p w:rsidR="00936374" w:rsidRPr="00F00054" w:rsidRDefault="00936374" w:rsidP="003B10F4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1</w:t>
      </w:r>
      <w:r w:rsidR="004114D0" w:rsidRPr="00F00054">
        <w:rPr>
          <w:color w:val="000000" w:themeColor="text1"/>
        </w:rPr>
        <w:t>.6. </w:t>
      </w:r>
      <w:r w:rsidR="00F00054" w:rsidRPr="00F00054">
        <w:t>Астахову М. Г. на условно разрешенный вид использования земельного участка в границах территории кадастрового квартала 54:35:021595 площадью 307 кв. м, расположенного по адресу (местоположение): Российская Федерация, Новосибирская область, город Новосибирск, ул. Малая Лесная, 18 (зона застройки жилыми домами смешанной этажности (Ж-1)), - «для индивидуального жилищн</w:t>
      </w:r>
      <w:r w:rsidR="00F00054" w:rsidRPr="00F00054">
        <w:t>о</w:t>
      </w:r>
      <w:r w:rsidR="00F00054" w:rsidRPr="00F00054">
        <w:t>го строительства (2.1)».</w:t>
      </w:r>
    </w:p>
    <w:p w:rsidR="00936374" w:rsidRPr="00F00054" w:rsidRDefault="00936374" w:rsidP="003B10F4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1.7.</w:t>
      </w:r>
      <w:r w:rsidR="004114D0" w:rsidRPr="00F00054">
        <w:rPr>
          <w:color w:val="000000" w:themeColor="text1"/>
        </w:rPr>
        <w:t> </w:t>
      </w:r>
      <w:r w:rsidR="00F00054" w:rsidRPr="00F00054">
        <w:t>Токаревой Н. Н. на условно разрешенный вид использования земельн</w:t>
      </w:r>
      <w:r w:rsidR="00F00054" w:rsidRPr="00F00054">
        <w:t>о</w:t>
      </w:r>
      <w:r w:rsidR="00F00054" w:rsidRPr="00F00054">
        <w:t>го участка в границах территории кадастрового квартала 54:35:032875 площадью 398 кв. м, расположенного по адресу (местоположение): Российская Федерация, Новосибирская область, город Новосибирск, ул.</w:t>
      </w:r>
      <w:r w:rsidR="00F00054">
        <w:t> </w:t>
      </w:r>
      <w:r w:rsidR="00F00054" w:rsidRPr="00F00054">
        <w:t>2-я</w:t>
      </w:r>
      <w:r w:rsidR="00F00054">
        <w:t xml:space="preserve"> </w:t>
      </w:r>
      <w:r w:rsidR="00F00054" w:rsidRPr="00F00054">
        <w:t>Сухарная</w:t>
      </w:r>
      <w:r w:rsidR="00F00054">
        <w:t xml:space="preserve"> </w:t>
      </w:r>
      <w:r w:rsidR="00F00054" w:rsidRPr="00F00054">
        <w:t>Береговая, 137 (з</w:t>
      </w:r>
      <w:r w:rsidR="00F00054" w:rsidRPr="00F00054">
        <w:t>о</w:t>
      </w:r>
      <w:r w:rsidR="00F00054" w:rsidRPr="00F00054">
        <w:t>на застройки жилыми домами смешанной этажности (Ж-1)), - «для индивидуал</w:t>
      </w:r>
      <w:r w:rsidR="00F00054" w:rsidRPr="00F00054">
        <w:t>ь</w:t>
      </w:r>
      <w:r w:rsidR="00F00054" w:rsidRPr="00F00054">
        <w:t>ного жилищного строительства (2.1)».</w:t>
      </w:r>
    </w:p>
    <w:p w:rsidR="00936374" w:rsidRPr="00F00054" w:rsidRDefault="00936374" w:rsidP="003B10F4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1.8.</w:t>
      </w:r>
      <w:r w:rsidR="004114D0" w:rsidRPr="00F00054">
        <w:rPr>
          <w:color w:val="000000" w:themeColor="text1"/>
        </w:rPr>
        <w:t> </w:t>
      </w:r>
      <w:r w:rsidR="00F00054" w:rsidRPr="00F00054">
        <w:t>Родионову А. А. на условно разрешенный вид использования земельн</w:t>
      </w:r>
      <w:r w:rsidR="00F00054" w:rsidRPr="00F00054">
        <w:t>о</w:t>
      </w:r>
      <w:r w:rsidR="00F00054" w:rsidRPr="00F00054">
        <w:t>го участка в границах территории кадастрового квартала 54:35:032975 площадью 504 кв. м, расположенного по адресу (местоположение): Российская Федерация, Новосибирская область, город Новосибирск, ул. Левый Берег</w:t>
      </w:r>
      <w:r w:rsidR="00F00054">
        <w:t> </w:t>
      </w:r>
      <w:r w:rsidR="00F00054" w:rsidRPr="00F00054">
        <w:t>Ельцовки, 367 (зона застройки жилыми домами смешанной этажности (Ж-1)), - «для индивидуального жилищного строительства (2.1)».</w:t>
      </w:r>
    </w:p>
    <w:p w:rsidR="00936374" w:rsidRPr="00F00054" w:rsidRDefault="00936374" w:rsidP="003B10F4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1.9.</w:t>
      </w:r>
      <w:r w:rsidR="004114D0" w:rsidRPr="00F00054">
        <w:rPr>
          <w:color w:val="000000" w:themeColor="text1"/>
        </w:rPr>
        <w:t> </w:t>
      </w:r>
      <w:r w:rsidR="00F00054" w:rsidRPr="00F00054">
        <w:t>Публичному акционерному обществу «Вымпел-Коммуникации» на у</w:t>
      </w:r>
      <w:r w:rsidR="00F00054" w:rsidRPr="00F00054">
        <w:t>с</w:t>
      </w:r>
      <w:r w:rsidR="00F00054" w:rsidRPr="00F00054">
        <w:t>ловно разрешенный вид использования земельного участка в границах террит</w:t>
      </w:r>
      <w:r w:rsidR="00F00054" w:rsidRPr="00F00054">
        <w:t>о</w:t>
      </w:r>
      <w:r w:rsidR="00F00054" w:rsidRPr="00F00054">
        <w:t>рии кадастрового квартала 54:35:053645 площадью 100 кв. м, расположенного по адресу (местоположение): Российская Федерация, Новосибирская область, город Новосибирск, пер. 7-й Гранатовый, (13/1), и объекта капитального строительства (зона озеленения (Р-2)) - «коммунальное обслуживание (3.1) – сооружения связи».</w:t>
      </w:r>
    </w:p>
    <w:p w:rsidR="00936374" w:rsidRPr="00F00054" w:rsidRDefault="00936374" w:rsidP="003B10F4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1.10.</w:t>
      </w:r>
      <w:r w:rsidR="004114D0" w:rsidRPr="00F00054">
        <w:rPr>
          <w:color w:val="000000" w:themeColor="text1"/>
        </w:rPr>
        <w:t> </w:t>
      </w:r>
      <w:r w:rsidR="00F00054" w:rsidRPr="00F00054">
        <w:t>Кондратьевой Т. А. на условно разрешенный вид использования з</w:t>
      </w:r>
      <w:r w:rsidR="00F00054" w:rsidRPr="00F00054">
        <w:t>е</w:t>
      </w:r>
      <w:r w:rsidR="00F00054" w:rsidRPr="00F00054">
        <w:t>мельного участка в границах территории кадастрового квартала 54:35:052425 площадью 1000 кв. м, расположенного по адресу (местоположение): Российская Федерация, Новосибирская область, город Новосибирск, ул. Луговая, 26 (зона з</w:t>
      </w:r>
      <w:r w:rsidR="00F00054" w:rsidRPr="00F00054">
        <w:t>а</w:t>
      </w:r>
      <w:r w:rsidR="00F00054" w:rsidRPr="00F00054">
        <w:t>стройки жилыми домами смешанной этажности (Ж-1)), - «для индивидуального жилищного строительства (2.1)».</w:t>
      </w:r>
    </w:p>
    <w:p w:rsidR="00936374" w:rsidRPr="00F00054" w:rsidRDefault="00936374" w:rsidP="003B10F4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1.11.</w:t>
      </w:r>
      <w:r w:rsidR="004114D0" w:rsidRPr="00F00054">
        <w:rPr>
          <w:color w:val="000000" w:themeColor="text1"/>
        </w:rPr>
        <w:t> </w:t>
      </w:r>
      <w:r w:rsidR="00F00054" w:rsidRPr="00F00054">
        <w:t>Мамедову Т. Б. оглы на условно разрешенный вид использования з</w:t>
      </w:r>
      <w:r w:rsidR="00F00054" w:rsidRPr="00F00054">
        <w:t>е</w:t>
      </w:r>
      <w:r w:rsidR="00F00054" w:rsidRPr="00F00054">
        <w:t xml:space="preserve">мельного участка в границах территории кадастрового квартала 54:35:072945 площадью 738 кв. м, расположенного по адресу (местоположение): Российская Федерация, Новосибирская область, город Новосибирск, ул. Артиллерийская, 97 </w:t>
      </w:r>
      <w:r w:rsidR="00F00054" w:rsidRPr="00F00054">
        <w:lastRenderedPageBreak/>
        <w:t>(зона застройки жилыми домами смешанной этажности (Ж-1)), - «для индивид</w:t>
      </w:r>
      <w:r w:rsidR="00F00054" w:rsidRPr="00F00054">
        <w:t>у</w:t>
      </w:r>
      <w:r w:rsidR="00F00054" w:rsidRPr="00F00054">
        <w:t>ального жилищного строительства (2.1)».</w:t>
      </w:r>
    </w:p>
    <w:p w:rsidR="00936374" w:rsidRPr="00F00054" w:rsidRDefault="00936374" w:rsidP="003B10F4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1.12.</w:t>
      </w:r>
      <w:r w:rsidR="004114D0" w:rsidRPr="00F00054">
        <w:rPr>
          <w:color w:val="000000" w:themeColor="text1"/>
        </w:rPr>
        <w:t> </w:t>
      </w:r>
      <w:r w:rsidR="00F00054" w:rsidRPr="00F00054">
        <w:t>Рыковой О. А. на условно разрешенный вид использования земельного участка с кадастровым номером 54:35:071261:22 площадью 747 кв. м, распол</w:t>
      </w:r>
      <w:r w:rsidR="00F00054" w:rsidRPr="00F00054">
        <w:t>о</w:t>
      </w:r>
      <w:r w:rsidR="00F00054" w:rsidRPr="00F00054">
        <w:t>женного по адресу (местоположение): Российская Федерация, Новосибирская о</w:t>
      </w:r>
      <w:r w:rsidR="00F00054" w:rsidRPr="00F00054">
        <w:t>б</w:t>
      </w:r>
      <w:r w:rsidR="00F00054" w:rsidRPr="00F00054">
        <w:t>ласть, город Новосибирск, пер. Слесарей, 18, и объекта капитального строител</w:t>
      </w:r>
      <w:r w:rsidR="00F00054" w:rsidRPr="00F00054">
        <w:t>ь</w:t>
      </w:r>
      <w:r w:rsidR="00F00054" w:rsidRPr="00F00054">
        <w:t>ства (зона застройки жилыми домами смешанной этажности (Ж-1)) - «для инд</w:t>
      </w:r>
      <w:r w:rsidR="00F00054" w:rsidRPr="00F00054">
        <w:t>и</w:t>
      </w:r>
      <w:r w:rsidR="00F00054" w:rsidRPr="00F00054">
        <w:t>видуального жилищного строительства (2.1) - индивидуальные дома».</w:t>
      </w:r>
    </w:p>
    <w:p w:rsidR="00936374" w:rsidRPr="00F00054" w:rsidRDefault="00936374" w:rsidP="003B10F4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1.13.</w:t>
      </w:r>
      <w:r w:rsidR="004114D0" w:rsidRPr="00F00054">
        <w:rPr>
          <w:color w:val="000000" w:themeColor="text1"/>
        </w:rPr>
        <w:t> </w:t>
      </w:r>
      <w:r w:rsidR="00F00054" w:rsidRPr="00F00054">
        <w:t>Обществу с ограниченной ответственностью «АКВА СИТИ» на усло</w:t>
      </w:r>
      <w:r w:rsidR="00F00054" w:rsidRPr="00F00054">
        <w:t>в</w:t>
      </w:r>
      <w:r w:rsidR="00F00054" w:rsidRPr="00F00054">
        <w:t>но разрешенный вид использования земельного участка с кадастровым номером 54:35:061555:112 площадью 25180 кв. м, расположенного по адресу (местопол</w:t>
      </w:r>
      <w:r w:rsidR="00F00054" w:rsidRPr="00F00054">
        <w:t>о</w:t>
      </w:r>
      <w:r w:rsidR="00F00054" w:rsidRPr="00F00054">
        <w:t>жение): Российская Федерация, Новосибирская область, город Новосибирск, ул.</w:t>
      </w:r>
      <w:r w:rsidR="003B10F4">
        <w:t> </w:t>
      </w:r>
      <w:r w:rsidR="00F00054" w:rsidRPr="00F00054">
        <w:t>1-я Чулымская, и объекта капитального строительства (зона делового, общес</w:t>
      </w:r>
      <w:r w:rsidR="00F00054" w:rsidRPr="00F00054">
        <w:t>т</w:t>
      </w:r>
      <w:r w:rsidR="00F00054" w:rsidRPr="00F00054">
        <w:t>венного и коммерческого назначения (ОД 1)) - «обслуживание автотранспорта (4.9) - автомобильные мойки».</w:t>
      </w:r>
    </w:p>
    <w:p w:rsidR="00936374" w:rsidRPr="00F00054" w:rsidRDefault="00936374" w:rsidP="003B10F4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1.14.</w:t>
      </w:r>
      <w:r w:rsidR="004114D0" w:rsidRPr="00F00054">
        <w:rPr>
          <w:color w:val="000000" w:themeColor="text1"/>
        </w:rPr>
        <w:t> </w:t>
      </w:r>
      <w:r w:rsidR="00F00054" w:rsidRPr="00F00054">
        <w:t>Ратникову Г. Е. на условно разрешенный вид использования земельн</w:t>
      </w:r>
      <w:r w:rsidR="00F00054" w:rsidRPr="00F00054">
        <w:t>о</w:t>
      </w:r>
      <w:r w:rsidR="00F00054" w:rsidRPr="00F00054">
        <w:t>го участка в границах территории кадастрового квартала 54:35:061075 площадью 901 кв. м, расположенного по адресу (местоположение): Российская Федерация, Новосибирская область, город Новосибирск, ул. Томьусинская (зона застройки жилыми домами смешанной этажности (Ж-1)), - «для индивидуального жилищн</w:t>
      </w:r>
      <w:r w:rsidR="00F00054" w:rsidRPr="00F00054">
        <w:t>о</w:t>
      </w:r>
      <w:r w:rsidR="00F00054" w:rsidRPr="00F00054">
        <w:t>го строительства (2.1)».</w:t>
      </w:r>
    </w:p>
    <w:p w:rsidR="00936374" w:rsidRPr="00F00054" w:rsidRDefault="00936374" w:rsidP="003B10F4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1.15.</w:t>
      </w:r>
      <w:r w:rsidR="004114D0" w:rsidRPr="00F00054">
        <w:rPr>
          <w:color w:val="000000" w:themeColor="text1"/>
        </w:rPr>
        <w:t> </w:t>
      </w:r>
      <w:r w:rsidR="00F00054" w:rsidRPr="00F00054">
        <w:t>Гусевой Н. И. на условно разрешенный вид использования земельного участка в границах территории кадастрового квартала 54:35:063675 площадью 1000 кв. м, расположенного по адресу (местоположение): Российская Федерация, Новосибирская область, город Новосибирск, ул. Учхозовская, 21 (зона улично-дорожной сети (ИТ-3)), - «для индивидуального жилищного строительства (2.1)».</w:t>
      </w:r>
    </w:p>
    <w:p w:rsidR="00936374" w:rsidRPr="00F00054" w:rsidRDefault="00936374" w:rsidP="003B10F4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1.16.</w:t>
      </w:r>
      <w:r w:rsidR="004114D0" w:rsidRPr="00F00054">
        <w:rPr>
          <w:color w:val="000000" w:themeColor="text1"/>
        </w:rPr>
        <w:t> </w:t>
      </w:r>
      <w:r w:rsidR="00F00054" w:rsidRPr="00F00054">
        <w:t>Август Ю. А. на условно разрешенный вид использования земельного участка в границах территории кадастрового квартала 54:35:073725 площадью 996 кв. м, расположенного по адресу (местоположение): Российская Федерация, Новосибирская область, город Новосибирск, пер. 3-й Крупской, 5 (зона застройки жилыми домами смешанной этажности (Ж-1)), - «для индивидуального жилищн</w:t>
      </w:r>
      <w:r w:rsidR="00F00054" w:rsidRPr="00F00054">
        <w:t>о</w:t>
      </w:r>
      <w:r w:rsidR="00F00054" w:rsidRPr="00F00054">
        <w:t>го строительства (2.1)».</w:t>
      </w:r>
    </w:p>
    <w:p w:rsidR="00936374" w:rsidRPr="00F00054" w:rsidRDefault="00936374" w:rsidP="003B10F4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1.17.</w:t>
      </w:r>
      <w:r w:rsidR="004114D0" w:rsidRPr="00F00054">
        <w:rPr>
          <w:color w:val="000000" w:themeColor="text1"/>
        </w:rPr>
        <w:t> </w:t>
      </w:r>
      <w:r w:rsidR="00F00054" w:rsidRPr="00F00054">
        <w:t>Щетининой Л. Г. на условно разрешенный вид использования земел</w:t>
      </w:r>
      <w:r w:rsidR="00F00054" w:rsidRPr="00F00054">
        <w:t>ь</w:t>
      </w:r>
      <w:r w:rsidR="00F00054" w:rsidRPr="00F00054">
        <w:t>ного участка в границах территории кадастрового квартала 54:35:042505 площ</w:t>
      </w:r>
      <w:r w:rsidR="00F00054" w:rsidRPr="00F00054">
        <w:t>а</w:t>
      </w:r>
      <w:r w:rsidR="00F00054" w:rsidRPr="00F00054">
        <w:t>дью 329 кв. м, расположенного по адресу (местоположение): Российская Федер</w:t>
      </w:r>
      <w:r w:rsidR="00F00054" w:rsidRPr="00F00054">
        <w:t>а</w:t>
      </w:r>
      <w:r w:rsidR="00F00054" w:rsidRPr="00F00054">
        <w:t>ция, Новосибирская область, город Новосибирск, ул. Плеханова, 403 (зона з</w:t>
      </w:r>
      <w:r w:rsidR="00F00054" w:rsidRPr="00F00054">
        <w:t>а</w:t>
      </w:r>
      <w:r w:rsidR="00F00054" w:rsidRPr="00F00054">
        <w:t>стройки жилыми домами смешанной этажности (Ж-1)), - «для индивидуального жилищного строительства (2.1)».</w:t>
      </w:r>
    </w:p>
    <w:p w:rsidR="00F00054" w:rsidRDefault="00936374" w:rsidP="003B10F4">
      <w:pPr>
        <w:ind w:firstLine="709"/>
        <w:jc w:val="both"/>
      </w:pPr>
      <w:r w:rsidRPr="00F00054">
        <w:rPr>
          <w:color w:val="000000" w:themeColor="text1"/>
        </w:rPr>
        <w:t>1.18.</w:t>
      </w:r>
      <w:r w:rsidR="00F00054" w:rsidRPr="00F00054">
        <w:rPr>
          <w:color w:val="000000" w:themeColor="text1"/>
        </w:rPr>
        <w:t> </w:t>
      </w:r>
      <w:r w:rsidR="00F00054" w:rsidRPr="00F00054">
        <w:t>Попелло А. В. на условно разрешенный вид использования земельного участка в границах территории кадастрового квартала 54:35:061700 площадью 1000 кв. м, расположенного по адресу (местоположение): Российская Федерация, Новосибирская область, город Новосибирск, ул. Большая, 416 (зона коммунал</w:t>
      </w:r>
      <w:r w:rsidR="00F00054" w:rsidRPr="00F00054">
        <w:t>ь</w:t>
      </w:r>
      <w:r w:rsidR="00F00054" w:rsidRPr="00F00054">
        <w:t>ных и складских объектов (П-2)), - «для индивидуального жилищного строител</w:t>
      </w:r>
      <w:r w:rsidR="00F00054" w:rsidRPr="00F00054">
        <w:t>ь</w:t>
      </w:r>
      <w:r w:rsidR="00F00054" w:rsidRPr="00F00054">
        <w:t>ства (2.1)».</w:t>
      </w:r>
    </w:p>
    <w:p w:rsidR="003B10F4" w:rsidRDefault="003B10F4" w:rsidP="003B10F4">
      <w:pPr>
        <w:ind w:firstLine="709"/>
        <w:jc w:val="both"/>
      </w:pPr>
    </w:p>
    <w:p w:rsidR="003B10F4" w:rsidRPr="00F00054" w:rsidRDefault="003B10F4" w:rsidP="003B10F4">
      <w:pPr>
        <w:ind w:firstLine="709"/>
        <w:jc w:val="both"/>
        <w:rPr>
          <w:color w:val="000000" w:themeColor="text1"/>
        </w:rPr>
      </w:pPr>
    </w:p>
    <w:p w:rsidR="00C52A3D" w:rsidRPr="00F00054" w:rsidRDefault="00C52A3D" w:rsidP="003B10F4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lastRenderedPageBreak/>
        <w:t>2.</w:t>
      </w:r>
      <w:r w:rsidR="003B10F4">
        <w:rPr>
          <w:color w:val="000000" w:themeColor="text1"/>
        </w:rPr>
        <w:t> </w:t>
      </w:r>
      <w:r w:rsidRPr="00F00054">
        <w:rPr>
          <w:color w:val="000000" w:themeColor="text1"/>
        </w:rPr>
        <w:t>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3B10F4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3B10F4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3B10F4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3B10F4">
        <w:rPr>
          <w:color w:val="000000" w:themeColor="text1"/>
        </w:rPr>
        <w:t> </w:t>
      </w:r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D5AD1" w:rsidRPr="00F00054" w:rsidTr="006A628C">
        <w:tc>
          <w:tcPr>
            <w:tcW w:w="6946" w:type="dxa"/>
          </w:tcPr>
          <w:p w:rsidR="00A43724" w:rsidRPr="00F00054" w:rsidRDefault="00A43724" w:rsidP="00B130D9">
            <w:pPr>
              <w:spacing w:line="240" w:lineRule="atLeast"/>
            </w:pPr>
          </w:p>
          <w:p w:rsidR="001821AD" w:rsidRPr="00F00054" w:rsidRDefault="001821AD" w:rsidP="00B130D9">
            <w:pPr>
              <w:spacing w:line="240" w:lineRule="atLeast"/>
            </w:pPr>
          </w:p>
          <w:p w:rsidR="00DD5AD1" w:rsidRPr="00F00054" w:rsidRDefault="00D154C0" w:rsidP="007F3328">
            <w:pPr>
              <w:spacing w:line="240" w:lineRule="atLeast"/>
            </w:pPr>
            <w:r w:rsidRPr="00F00054">
              <w:t>М</w:t>
            </w:r>
            <w:r w:rsidR="00DD5AD1" w:rsidRPr="00F00054">
              <w:t>эр города Новосибирска</w:t>
            </w:r>
          </w:p>
        </w:tc>
        <w:tc>
          <w:tcPr>
            <w:tcW w:w="3261" w:type="dxa"/>
            <w:vAlign w:val="bottom"/>
          </w:tcPr>
          <w:p w:rsidR="00DD5AD1" w:rsidRPr="00F00054" w:rsidRDefault="00D154C0" w:rsidP="00D154C0">
            <w:pPr>
              <w:pStyle w:val="7"/>
              <w:spacing w:before="0"/>
              <w:jc w:val="right"/>
            </w:pPr>
            <w:r w:rsidRPr="00F00054">
              <w:t>А</w:t>
            </w:r>
            <w:r w:rsidR="00DD5AD1" w:rsidRPr="00F00054">
              <w:t xml:space="preserve">. </w:t>
            </w:r>
            <w:r w:rsidRPr="00F00054">
              <w:t>Е</w:t>
            </w:r>
            <w:r w:rsidR="00DD5AD1" w:rsidRPr="00F00054">
              <w:t xml:space="preserve">. </w:t>
            </w:r>
            <w:r w:rsidRPr="00F00054">
              <w:t>Локоть</w:t>
            </w:r>
          </w:p>
        </w:tc>
      </w:tr>
    </w:tbl>
    <w:p w:rsidR="00830C3B" w:rsidRDefault="00830C3B" w:rsidP="00B12A57">
      <w:pPr>
        <w:rPr>
          <w:color w:val="000000" w:themeColor="text1"/>
        </w:rPr>
      </w:pPr>
    </w:p>
    <w:p w:rsidR="00B12A57" w:rsidRDefault="00B12A57" w:rsidP="00B12A57">
      <w:pPr>
        <w:rPr>
          <w:color w:val="000000" w:themeColor="text1"/>
        </w:rPr>
      </w:pPr>
    </w:p>
    <w:p w:rsidR="00B12A57" w:rsidRDefault="00B12A57" w:rsidP="00B12A57">
      <w:pPr>
        <w:rPr>
          <w:color w:val="000000" w:themeColor="text1"/>
        </w:rPr>
      </w:pPr>
    </w:p>
    <w:p w:rsidR="00B12A57" w:rsidRDefault="00B12A57" w:rsidP="00B12A57">
      <w:pPr>
        <w:rPr>
          <w:color w:val="000000" w:themeColor="text1"/>
        </w:rPr>
      </w:pPr>
    </w:p>
    <w:p w:rsidR="00B12A57" w:rsidRDefault="00B12A57" w:rsidP="00B12A57">
      <w:pPr>
        <w:rPr>
          <w:color w:val="000000" w:themeColor="text1"/>
        </w:rPr>
      </w:pPr>
    </w:p>
    <w:p w:rsidR="00860697" w:rsidRDefault="00860697" w:rsidP="00B12A57">
      <w:pPr>
        <w:rPr>
          <w:color w:val="000000" w:themeColor="text1"/>
        </w:rPr>
      </w:pPr>
    </w:p>
    <w:p w:rsidR="00AE7B9F" w:rsidRDefault="00AE7B9F" w:rsidP="00B12A57">
      <w:pPr>
        <w:rPr>
          <w:color w:val="000000" w:themeColor="text1"/>
        </w:rPr>
      </w:pPr>
    </w:p>
    <w:p w:rsidR="00AE7B9F" w:rsidRDefault="00AE7B9F" w:rsidP="00B12A57">
      <w:pPr>
        <w:rPr>
          <w:color w:val="000000" w:themeColor="text1"/>
        </w:rPr>
      </w:pPr>
    </w:p>
    <w:p w:rsidR="00AE7B9F" w:rsidRDefault="00AE7B9F" w:rsidP="00B12A57">
      <w:pPr>
        <w:rPr>
          <w:color w:val="000000" w:themeColor="text1"/>
        </w:rPr>
      </w:pPr>
    </w:p>
    <w:p w:rsidR="00AE7B9F" w:rsidRDefault="00AE7B9F" w:rsidP="00B12A57">
      <w:pPr>
        <w:rPr>
          <w:color w:val="000000" w:themeColor="text1"/>
        </w:rPr>
      </w:pPr>
    </w:p>
    <w:p w:rsidR="00AE7B9F" w:rsidRDefault="00AE7B9F" w:rsidP="00B12A57">
      <w:pPr>
        <w:rPr>
          <w:color w:val="000000" w:themeColor="text1"/>
        </w:rPr>
      </w:pPr>
    </w:p>
    <w:p w:rsidR="00AE7B9F" w:rsidRDefault="00AE7B9F" w:rsidP="00B12A57">
      <w:pPr>
        <w:rPr>
          <w:color w:val="000000" w:themeColor="text1"/>
        </w:rPr>
      </w:pPr>
    </w:p>
    <w:p w:rsidR="00AE7B9F" w:rsidRDefault="00AE7B9F" w:rsidP="00B12A57">
      <w:pPr>
        <w:rPr>
          <w:color w:val="000000" w:themeColor="text1"/>
        </w:rPr>
      </w:pPr>
    </w:p>
    <w:p w:rsidR="00AE7B9F" w:rsidRDefault="00AE7B9F" w:rsidP="00B12A57">
      <w:pPr>
        <w:rPr>
          <w:color w:val="000000" w:themeColor="text1"/>
        </w:rPr>
      </w:pPr>
    </w:p>
    <w:p w:rsidR="00AE7B9F" w:rsidRDefault="00AE7B9F" w:rsidP="00B12A57">
      <w:pPr>
        <w:rPr>
          <w:color w:val="000000" w:themeColor="text1"/>
        </w:rPr>
      </w:pPr>
    </w:p>
    <w:p w:rsidR="00AE7B9F" w:rsidRDefault="00AE7B9F" w:rsidP="00B12A57">
      <w:pPr>
        <w:rPr>
          <w:color w:val="000000" w:themeColor="text1"/>
        </w:rPr>
      </w:pPr>
    </w:p>
    <w:p w:rsidR="00AE7B9F" w:rsidRDefault="00AE7B9F" w:rsidP="00B12A57">
      <w:pPr>
        <w:rPr>
          <w:color w:val="000000" w:themeColor="text1"/>
        </w:rPr>
      </w:pPr>
    </w:p>
    <w:p w:rsidR="00AE7B9F" w:rsidRDefault="00AE7B9F" w:rsidP="00B12A57">
      <w:pPr>
        <w:rPr>
          <w:color w:val="000000" w:themeColor="text1"/>
        </w:rPr>
      </w:pPr>
    </w:p>
    <w:p w:rsidR="00AE7B9F" w:rsidRDefault="00AE7B9F" w:rsidP="00B12A57">
      <w:pPr>
        <w:rPr>
          <w:color w:val="000000" w:themeColor="text1"/>
        </w:rPr>
      </w:pPr>
    </w:p>
    <w:p w:rsidR="00AE7B9F" w:rsidRDefault="00AE7B9F" w:rsidP="00B12A57">
      <w:pPr>
        <w:rPr>
          <w:color w:val="000000" w:themeColor="text1"/>
        </w:rPr>
      </w:pPr>
    </w:p>
    <w:p w:rsidR="00AE7B9F" w:rsidRDefault="00AE7B9F" w:rsidP="00B12A57">
      <w:pPr>
        <w:rPr>
          <w:color w:val="000000" w:themeColor="text1"/>
        </w:rPr>
      </w:pPr>
    </w:p>
    <w:p w:rsidR="00AE7B9F" w:rsidRDefault="00AE7B9F" w:rsidP="00B12A57">
      <w:pPr>
        <w:rPr>
          <w:color w:val="000000" w:themeColor="text1"/>
        </w:rPr>
      </w:pPr>
    </w:p>
    <w:p w:rsidR="00AE7B9F" w:rsidRDefault="00AE7B9F" w:rsidP="00B12A57">
      <w:pPr>
        <w:rPr>
          <w:color w:val="000000" w:themeColor="text1"/>
        </w:rPr>
      </w:pPr>
    </w:p>
    <w:p w:rsidR="00F00054" w:rsidRDefault="00F00054" w:rsidP="00B12A57">
      <w:pPr>
        <w:rPr>
          <w:color w:val="000000" w:themeColor="text1"/>
        </w:rPr>
      </w:pPr>
    </w:p>
    <w:p w:rsidR="00F00054" w:rsidRDefault="00F00054" w:rsidP="00B12A57">
      <w:pPr>
        <w:rPr>
          <w:color w:val="000000" w:themeColor="text1"/>
        </w:rPr>
      </w:pPr>
    </w:p>
    <w:p w:rsidR="00F00054" w:rsidRDefault="00F00054" w:rsidP="00B12A57">
      <w:pPr>
        <w:rPr>
          <w:color w:val="000000" w:themeColor="text1"/>
        </w:rPr>
      </w:pPr>
    </w:p>
    <w:p w:rsidR="00F00054" w:rsidRDefault="00F00054" w:rsidP="00B12A57">
      <w:pPr>
        <w:rPr>
          <w:color w:val="000000" w:themeColor="text1"/>
        </w:rPr>
      </w:pPr>
    </w:p>
    <w:p w:rsidR="00F00054" w:rsidRDefault="00F00054" w:rsidP="00B12A57">
      <w:pPr>
        <w:rPr>
          <w:color w:val="000000" w:themeColor="text1"/>
        </w:rPr>
      </w:pPr>
    </w:p>
    <w:p w:rsidR="00F00054" w:rsidRDefault="00F00054" w:rsidP="00B12A57">
      <w:pPr>
        <w:rPr>
          <w:color w:val="000000" w:themeColor="text1"/>
        </w:rPr>
      </w:pPr>
    </w:p>
    <w:p w:rsidR="00F00054" w:rsidRDefault="00F00054" w:rsidP="00B12A57">
      <w:pPr>
        <w:rPr>
          <w:color w:val="000000" w:themeColor="text1"/>
        </w:rPr>
      </w:pPr>
    </w:p>
    <w:p w:rsidR="00F00054" w:rsidRDefault="00F00054" w:rsidP="00B12A57">
      <w:pPr>
        <w:rPr>
          <w:color w:val="000000" w:themeColor="text1"/>
        </w:rPr>
      </w:pPr>
    </w:p>
    <w:p w:rsidR="00F00054" w:rsidRDefault="00F00054" w:rsidP="00B12A57">
      <w:pPr>
        <w:rPr>
          <w:color w:val="000000" w:themeColor="text1"/>
        </w:rPr>
      </w:pPr>
    </w:p>
    <w:p w:rsidR="00B12A57" w:rsidRPr="00B12A57" w:rsidRDefault="00B12A57" w:rsidP="00B12A57">
      <w:pPr>
        <w:rPr>
          <w:color w:val="000000" w:themeColor="text1"/>
          <w:sz w:val="24"/>
          <w:szCs w:val="24"/>
        </w:rPr>
      </w:pPr>
      <w:r w:rsidRPr="00B12A57">
        <w:rPr>
          <w:color w:val="000000" w:themeColor="text1"/>
          <w:sz w:val="24"/>
          <w:szCs w:val="24"/>
        </w:rPr>
        <w:t>Се</w:t>
      </w:r>
      <w:r w:rsidR="00BF1E21">
        <w:rPr>
          <w:color w:val="000000" w:themeColor="text1"/>
          <w:sz w:val="24"/>
          <w:szCs w:val="24"/>
        </w:rPr>
        <w:t>м</w:t>
      </w:r>
      <w:r w:rsidRPr="00B12A57">
        <w:rPr>
          <w:color w:val="000000" w:themeColor="text1"/>
          <w:sz w:val="24"/>
          <w:szCs w:val="24"/>
        </w:rPr>
        <w:t>енихина</w:t>
      </w:r>
    </w:p>
    <w:p w:rsidR="00B12A57" w:rsidRPr="00B12A57" w:rsidRDefault="00B12A57" w:rsidP="00B12A57">
      <w:pPr>
        <w:rPr>
          <w:color w:val="000000" w:themeColor="text1"/>
          <w:sz w:val="24"/>
          <w:szCs w:val="24"/>
        </w:rPr>
      </w:pPr>
      <w:r w:rsidRPr="00B12A57">
        <w:rPr>
          <w:color w:val="000000" w:themeColor="text1"/>
          <w:sz w:val="24"/>
          <w:szCs w:val="24"/>
        </w:rPr>
        <w:t>2275448</w:t>
      </w:r>
    </w:p>
    <w:p w:rsidR="00B12A57" w:rsidRPr="00B12A57" w:rsidRDefault="00B12A57" w:rsidP="00B12A57">
      <w:pPr>
        <w:rPr>
          <w:color w:val="000000" w:themeColor="text1"/>
          <w:sz w:val="24"/>
          <w:szCs w:val="24"/>
        </w:rPr>
      </w:pPr>
      <w:r w:rsidRPr="00B12A57">
        <w:rPr>
          <w:color w:val="000000" w:themeColor="text1"/>
          <w:sz w:val="24"/>
          <w:szCs w:val="24"/>
        </w:rPr>
        <w:t>ГУАиГ</w:t>
      </w:r>
    </w:p>
    <w:sectPr w:rsidR="00B12A57" w:rsidRPr="00B12A57" w:rsidSect="00C52A3D">
      <w:headerReference w:type="default" r:id="rId9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5BD" w:rsidRDefault="006C05BD">
      <w:r>
        <w:separator/>
      </w:r>
    </w:p>
  </w:endnote>
  <w:endnote w:type="continuationSeparator" w:id="0">
    <w:p w:rsidR="006C05BD" w:rsidRDefault="006C0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5BD" w:rsidRDefault="006C05BD">
      <w:r>
        <w:separator/>
      </w:r>
    </w:p>
  </w:footnote>
  <w:footnote w:type="continuationSeparator" w:id="0">
    <w:p w:rsidR="006C05BD" w:rsidRDefault="006C0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Pr="003B10F4" w:rsidRDefault="004D7736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3B10F4">
      <w:rPr>
        <w:rStyle w:val="a5"/>
        <w:sz w:val="24"/>
        <w:szCs w:val="24"/>
      </w:rPr>
      <w:fldChar w:fldCharType="begin"/>
    </w:r>
    <w:r w:rsidR="00AB74DE" w:rsidRPr="003B10F4">
      <w:rPr>
        <w:rStyle w:val="a5"/>
        <w:sz w:val="24"/>
        <w:szCs w:val="24"/>
      </w:rPr>
      <w:instrText xml:space="preserve">PAGE  </w:instrText>
    </w:r>
    <w:r w:rsidRPr="003B10F4">
      <w:rPr>
        <w:rStyle w:val="a5"/>
        <w:sz w:val="24"/>
        <w:szCs w:val="24"/>
      </w:rPr>
      <w:fldChar w:fldCharType="separate"/>
    </w:r>
    <w:r w:rsidR="00CD29D5">
      <w:rPr>
        <w:rStyle w:val="a5"/>
        <w:noProof/>
        <w:sz w:val="24"/>
        <w:szCs w:val="24"/>
      </w:rPr>
      <w:t>4</w:t>
    </w:r>
    <w:r w:rsidRPr="003B10F4">
      <w:rPr>
        <w:rStyle w:val="a5"/>
        <w:sz w:val="24"/>
        <w:szCs w:val="24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autoHyphenation/>
  <w:consecutiveHyphenLimit w:val="15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7A75"/>
    <w:rsid w:val="00014329"/>
    <w:rsid w:val="00023778"/>
    <w:rsid w:val="00030591"/>
    <w:rsid w:val="000333CB"/>
    <w:rsid w:val="00036EC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B0FC8"/>
    <w:rsid w:val="000B4752"/>
    <w:rsid w:val="000C69EE"/>
    <w:rsid w:val="000D3D73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3A6A"/>
    <w:rsid w:val="001A495D"/>
    <w:rsid w:val="001A691D"/>
    <w:rsid w:val="001B21B9"/>
    <w:rsid w:val="001B6979"/>
    <w:rsid w:val="001B72E5"/>
    <w:rsid w:val="001C3A9E"/>
    <w:rsid w:val="001D385B"/>
    <w:rsid w:val="001D7188"/>
    <w:rsid w:val="001D7B52"/>
    <w:rsid w:val="001E04AA"/>
    <w:rsid w:val="001E2E28"/>
    <w:rsid w:val="001F3B9F"/>
    <w:rsid w:val="00211835"/>
    <w:rsid w:val="00211F51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3C13"/>
    <w:rsid w:val="0028587F"/>
    <w:rsid w:val="0028691C"/>
    <w:rsid w:val="00287E39"/>
    <w:rsid w:val="0029397E"/>
    <w:rsid w:val="00293C57"/>
    <w:rsid w:val="002A34B6"/>
    <w:rsid w:val="002A5148"/>
    <w:rsid w:val="002A7CBB"/>
    <w:rsid w:val="002B1D13"/>
    <w:rsid w:val="002C16E9"/>
    <w:rsid w:val="002C4BDF"/>
    <w:rsid w:val="002C729A"/>
    <w:rsid w:val="002D550C"/>
    <w:rsid w:val="002E6C03"/>
    <w:rsid w:val="002F1C6D"/>
    <w:rsid w:val="00300427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5495"/>
    <w:rsid w:val="00337889"/>
    <w:rsid w:val="00337AEB"/>
    <w:rsid w:val="00343A0D"/>
    <w:rsid w:val="00350674"/>
    <w:rsid w:val="00355181"/>
    <w:rsid w:val="00366B5F"/>
    <w:rsid w:val="00370483"/>
    <w:rsid w:val="003734CE"/>
    <w:rsid w:val="003745E4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2807"/>
    <w:rsid w:val="003A35E8"/>
    <w:rsid w:val="003A4267"/>
    <w:rsid w:val="003A5C08"/>
    <w:rsid w:val="003B10F4"/>
    <w:rsid w:val="003B1D7C"/>
    <w:rsid w:val="003B36B3"/>
    <w:rsid w:val="003B7EFF"/>
    <w:rsid w:val="003C05A9"/>
    <w:rsid w:val="003C72E3"/>
    <w:rsid w:val="003D0B01"/>
    <w:rsid w:val="003D2F37"/>
    <w:rsid w:val="003D3134"/>
    <w:rsid w:val="003D5308"/>
    <w:rsid w:val="003E03EE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3215"/>
    <w:rsid w:val="004C34BF"/>
    <w:rsid w:val="004C3D4D"/>
    <w:rsid w:val="004C7327"/>
    <w:rsid w:val="004D1964"/>
    <w:rsid w:val="004D3E4F"/>
    <w:rsid w:val="004D5B30"/>
    <w:rsid w:val="004D70C6"/>
    <w:rsid w:val="004D7736"/>
    <w:rsid w:val="004E5798"/>
    <w:rsid w:val="004E6625"/>
    <w:rsid w:val="004F2244"/>
    <w:rsid w:val="00500AD5"/>
    <w:rsid w:val="005073C8"/>
    <w:rsid w:val="00513DBF"/>
    <w:rsid w:val="005171CC"/>
    <w:rsid w:val="00520F72"/>
    <w:rsid w:val="005218C7"/>
    <w:rsid w:val="005312DA"/>
    <w:rsid w:val="005330BE"/>
    <w:rsid w:val="00543818"/>
    <w:rsid w:val="00554BD6"/>
    <w:rsid w:val="00555E3A"/>
    <w:rsid w:val="005562B1"/>
    <w:rsid w:val="00573F79"/>
    <w:rsid w:val="00577B99"/>
    <w:rsid w:val="005802F5"/>
    <w:rsid w:val="00582C58"/>
    <w:rsid w:val="00584624"/>
    <w:rsid w:val="00584B7F"/>
    <w:rsid w:val="005851CD"/>
    <w:rsid w:val="00585FEB"/>
    <w:rsid w:val="005877C4"/>
    <w:rsid w:val="00591220"/>
    <w:rsid w:val="005928E9"/>
    <w:rsid w:val="0059753E"/>
    <w:rsid w:val="005A11D1"/>
    <w:rsid w:val="005A5AC0"/>
    <w:rsid w:val="005A620A"/>
    <w:rsid w:val="005B1AC3"/>
    <w:rsid w:val="005B6D38"/>
    <w:rsid w:val="005C07CD"/>
    <w:rsid w:val="005C6123"/>
    <w:rsid w:val="005D1D61"/>
    <w:rsid w:val="005D5425"/>
    <w:rsid w:val="005D60A2"/>
    <w:rsid w:val="005E04A8"/>
    <w:rsid w:val="005E18C3"/>
    <w:rsid w:val="005F1320"/>
    <w:rsid w:val="005F13B9"/>
    <w:rsid w:val="005F4FAB"/>
    <w:rsid w:val="005F68C6"/>
    <w:rsid w:val="0060016E"/>
    <w:rsid w:val="0060232E"/>
    <w:rsid w:val="006043FE"/>
    <w:rsid w:val="0061174A"/>
    <w:rsid w:val="00612295"/>
    <w:rsid w:val="00612DE8"/>
    <w:rsid w:val="006141F0"/>
    <w:rsid w:val="00616827"/>
    <w:rsid w:val="00617449"/>
    <w:rsid w:val="0061763D"/>
    <w:rsid w:val="00624ED6"/>
    <w:rsid w:val="00632836"/>
    <w:rsid w:val="00633142"/>
    <w:rsid w:val="00633F44"/>
    <w:rsid w:val="00643233"/>
    <w:rsid w:val="00643798"/>
    <w:rsid w:val="00651069"/>
    <w:rsid w:val="00652BD8"/>
    <w:rsid w:val="00663424"/>
    <w:rsid w:val="006665BD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7E1A"/>
    <w:rsid w:val="006A1C9B"/>
    <w:rsid w:val="006A225C"/>
    <w:rsid w:val="006A2533"/>
    <w:rsid w:val="006A3110"/>
    <w:rsid w:val="006A4887"/>
    <w:rsid w:val="006A628C"/>
    <w:rsid w:val="006B123E"/>
    <w:rsid w:val="006B2499"/>
    <w:rsid w:val="006B6951"/>
    <w:rsid w:val="006C004E"/>
    <w:rsid w:val="006C05BD"/>
    <w:rsid w:val="006C1D10"/>
    <w:rsid w:val="006C5113"/>
    <w:rsid w:val="006C52B1"/>
    <w:rsid w:val="006D3CDD"/>
    <w:rsid w:val="006D45AA"/>
    <w:rsid w:val="006E23B4"/>
    <w:rsid w:val="006E38A2"/>
    <w:rsid w:val="006E4F97"/>
    <w:rsid w:val="00702BD3"/>
    <w:rsid w:val="00707636"/>
    <w:rsid w:val="00710621"/>
    <w:rsid w:val="0071162E"/>
    <w:rsid w:val="0071175F"/>
    <w:rsid w:val="0071282C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55ED0"/>
    <w:rsid w:val="007612AB"/>
    <w:rsid w:val="00763A13"/>
    <w:rsid w:val="00764900"/>
    <w:rsid w:val="007654A3"/>
    <w:rsid w:val="007714BE"/>
    <w:rsid w:val="0077523B"/>
    <w:rsid w:val="00783936"/>
    <w:rsid w:val="00784FB9"/>
    <w:rsid w:val="00787AD3"/>
    <w:rsid w:val="0079094A"/>
    <w:rsid w:val="00792B48"/>
    <w:rsid w:val="007A06D8"/>
    <w:rsid w:val="007A31DE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81006D"/>
    <w:rsid w:val="008176DA"/>
    <w:rsid w:val="008260F8"/>
    <w:rsid w:val="00830C3B"/>
    <w:rsid w:val="00834F57"/>
    <w:rsid w:val="0083743E"/>
    <w:rsid w:val="008379B2"/>
    <w:rsid w:val="0084084C"/>
    <w:rsid w:val="0084236C"/>
    <w:rsid w:val="00860697"/>
    <w:rsid w:val="00861E8A"/>
    <w:rsid w:val="00862F4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36374"/>
    <w:rsid w:val="00942DF3"/>
    <w:rsid w:val="00944F03"/>
    <w:rsid w:val="00947D01"/>
    <w:rsid w:val="009515A8"/>
    <w:rsid w:val="00953670"/>
    <w:rsid w:val="0095382A"/>
    <w:rsid w:val="00953FAA"/>
    <w:rsid w:val="00956F99"/>
    <w:rsid w:val="00960D5C"/>
    <w:rsid w:val="00960E9A"/>
    <w:rsid w:val="0096110E"/>
    <w:rsid w:val="0096509E"/>
    <w:rsid w:val="00967664"/>
    <w:rsid w:val="00971AD5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D38"/>
    <w:rsid w:val="009C207B"/>
    <w:rsid w:val="009C3B12"/>
    <w:rsid w:val="009C4ED8"/>
    <w:rsid w:val="009C5585"/>
    <w:rsid w:val="009C7EDA"/>
    <w:rsid w:val="009D3CDE"/>
    <w:rsid w:val="009D7B6B"/>
    <w:rsid w:val="009E307F"/>
    <w:rsid w:val="009E32D5"/>
    <w:rsid w:val="009E4F74"/>
    <w:rsid w:val="009E539A"/>
    <w:rsid w:val="009F0C50"/>
    <w:rsid w:val="009F2311"/>
    <w:rsid w:val="009F7C44"/>
    <w:rsid w:val="00A060E8"/>
    <w:rsid w:val="00A1044F"/>
    <w:rsid w:val="00A11C15"/>
    <w:rsid w:val="00A145D5"/>
    <w:rsid w:val="00A226D1"/>
    <w:rsid w:val="00A25143"/>
    <w:rsid w:val="00A32663"/>
    <w:rsid w:val="00A32E90"/>
    <w:rsid w:val="00A333EE"/>
    <w:rsid w:val="00A43724"/>
    <w:rsid w:val="00A43D5F"/>
    <w:rsid w:val="00A453CA"/>
    <w:rsid w:val="00A45407"/>
    <w:rsid w:val="00A5425A"/>
    <w:rsid w:val="00A54B9E"/>
    <w:rsid w:val="00A55851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A1584"/>
    <w:rsid w:val="00AA530A"/>
    <w:rsid w:val="00AA64DC"/>
    <w:rsid w:val="00AA652A"/>
    <w:rsid w:val="00AA72EF"/>
    <w:rsid w:val="00AB0D98"/>
    <w:rsid w:val="00AB61F7"/>
    <w:rsid w:val="00AB6B4B"/>
    <w:rsid w:val="00AB74DE"/>
    <w:rsid w:val="00AC1A6F"/>
    <w:rsid w:val="00AC7976"/>
    <w:rsid w:val="00AD0019"/>
    <w:rsid w:val="00AD6644"/>
    <w:rsid w:val="00AE2897"/>
    <w:rsid w:val="00AE576D"/>
    <w:rsid w:val="00AE5E6E"/>
    <w:rsid w:val="00AE7B9F"/>
    <w:rsid w:val="00AF1ACE"/>
    <w:rsid w:val="00AF3999"/>
    <w:rsid w:val="00AF6D2A"/>
    <w:rsid w:val="00B02B2F"/>
    <w:rsid w:val="00B03C32"/>
    <w:rsid w:val="00B0544D"/>
    <w:rsid w:val="00B07041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407E"/>
    <w:rsid w:val="00B65111"/>
    <w:rsid w:val="00B70710"/>
    <w:rsid w:val="00B70D34"/>
    <w:rsid w:val="00B71FD1"/>
    <w:rsid w:val="00B74D2F"/>
    <w:rsid w:val="00B74FDE"/>
    <w:rsid w:val="00B7589E"/>
    <w:rsid w:val="00B81BA1"/>
    <w:rsid w:val="00B84F27"/>
    <w:rsid w:val="00B87BED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557"/>
    <w:rsid w:val="00BE40A1"/>
    <w:rsid w:val="00BE4F89"/>
    <w:rsid w:val="00BE6DDC"/>
    <w:rsid w:val="00BE7FF1"/>
    <w:rsid w:val="00BF1E21"/>
    <w:rsid w:val="00BF4D73"/>
    <w:rsid w:val="00C02B13"/>
    <w:rsid w:val="00C113E2"/>
    <w:rsid w:val="00C15525"/>
    <w:rsid w:val="00C16EB9"/>
    <w:rsid w:val="00C21DC6"/>
    <w:rsid w:val="00C26A71"/>
    <w:rsid w:val="00C349E0"/>
    <w:rsid w:val="00C44B59"/>
    <w:rsid w:val="00C52A3D"/>
    <w:rsid w:val="00C53D56"/>
    <w:rsid w:val="00C5460E"/>
    <w:rsid w:val="00C54DDF"/>
    <w:rsid w:val="00C55F64"/>
    <w:rsid w:val="00C6475F"/>
    <w:rsid w:val="00C64A6B"/>
    <w:rsid w:val="00C75DAB"/>
    <w:rsid w:val="00C76838"/>
    <w:rsid w:val="00C76A12"/>
    <w:rsid w:val="00C802CF"/>
    <w:rsid w:val="00C81EC1"/>
    <w:rsid w:val="00C82A3B"/>
    <w:rsid w:val="00C86113"/>
    <w:rsid w:val="00C8653E"/>
    <w:rsid w:val="00C872B0"/>
    <w:rsid w:val="00C872F0"/>
    <w:rsid w:val="00C8782B"/>
    <w:rsid w:val="00C93644"/>
    <w:rsid w:val="00C93FFE"/>
    <w:rsid w:val="00C94A38"/>
    <w:rsid w:val="00CA4105"/>
    <w:rsid w:val="00CB1421"/>
    <w:rsid w:val="00CB1E55"/>
    <w:rsid w:val="00CB56B7"/>
    <w:rsid w:val="00CC1CFB"/>
    <w:rsid w:val="00CD18B6"/>
    <w:rsid w:val="00CD19EE"/>
    <w:rsid w:val="00CD29D5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D002F2"/>
    <w:rsid w:val="00D05938"/>
    <w:rsid w:val="00D07B14"/>
    <w:rsid w:val="00D10D06"/>
    <w:rsid w:val="00D11A8E"/>
    <w:rsid w:val="00D1299D"/>
    <w:rsid w:val="00D154C0"/>
    <w:rsid w:val="00D179E0"/>
    <w:rsid w:val="00D17DC8"/>
    <w:rsid w:val="00D20435"/>
    <w:rsid w:val="00D205A1"/>
    <w:rsid w:val="00D24B2A"/>
    <w:rsid w:val="00D30911"/>
    <w:rsid w:val="00D31D6A"/>
    <w:rsid w:val="00D33494"/>
    <w:rsid w:val="00D357D4"/>
    <w:rsid w:val="00D43EC8"/>
    <w:rsid w:val="00D4499C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5AD1"/>
    <w:rsid w:val="00DE2A61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5296F"/>
    <w:rsid w:val="00E52A2E"/>
    <w:rsid w:val="00E56520"/>
    <w:rsid w:val="00E56EE7"/>
    <w:rsid w:val="00E62473"/>
    <w:rsid w:val="00E62A8F"/>
    <w:rsid w:val="00E73131"/>
    <w:rsid w:val="00E74B25"/>
    <w:rsid w:val="00E753FA"/>
    <w:rsid w:val="00E77DD9"/>
    <w:rsid w:val="00E80F81"/>
    <w:rsid w:val="00E8540B"/>
    <w:rsid w:val="00E86BE1"/>
    <w:rsid w:val="00E87377"/>
    <w:rsid w:val="00E876BB"/>
    <w:rsid w:val="00E87AFD"/>
    <w:rsid w:val="00E919FB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907E2"/>
    <w:rsid w:val="00FA049D"/>
    <w:rsid w:val="00FA3FA8"/>
    <w:rsid w:val="00FA4A6A"/>
    <w:rsid w:val="00FA4A9F"/>
    <w:rsid w:val="00FB1E1E"/>
    <w:rsid w:val="00FB20B1"/>
    <w:rsid w:val="00FC37EB"/>
    <w:rsid w:val="00FC534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3B10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10F4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556B7-C127-43BA-B43D-36218D73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1039</Words>
  <Characters>7890</Characters>
  <Application>Microsoft Office Word</Application>
  <DocSecurity>4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2017-01-19T07:23:00Z</cp:lastPrinted>
  <dcterms:created xsi:type="dcterms:W3CDTF">2017-03-24T03:41:00Z</dcterms:created>
  <dcterms:modified xsi:type="dcterms:W3CDTF">2017-03-24T03:41:00Z</dcterms:modified>
</cp:coreProperties>
</file>